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Утверждаю: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Директор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МКОУ «Линевская школа-интернат»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Е.А.Габова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</w:t>
      </w:r>
    </w:p>
    <w:p>
      <w:pPr>
        <w:pStyle w:val="Normal"/>
        <w:tabs>
          <w:tab w:val="clear" w:pos="708"/>
          <w:tab w:val="left" w:pos="10360" w:leader="none"/>
          <w:tab w:val="right" w:pos="14570" w:leader="none"/>
        </w:tabs>
        <w:spacing w:before="0" w:after="0"/>
        <w:jc w:val="right"/>
        <w:rPr/>
      </w:pPr>
      <w:r>
        <w:rPr>
          <w:rFonts w:cs="Times New Roman" w:ascii="Times New Roman" w:hAnsi="Times New Roman"/>
        </w:rPr>
        <w:tab/>
        <w:tab/>
        <w:t>«__»________2023г.</w:t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>
          <w:sz w:val="56"/>
          <w:szCs w:val="56"/>
        </w:rPr>
      </w:pPr>
      <w:r>
        <w:rPr>
          <w:sz w:val="56"/>
          <w:szCs w:val="56"/>
        </w:rPr>
        <w:t>Перспективный план работы</w:t>
      </w:r>
    </w:p>
    <w:p>
      <w:pPr>
        <w:pStyle w:val="Style15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Style15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>
        <w:rPr>
          <w:sz w:val="56"/>
          <w:szCs w:val="56"/>
        </w:rPr>
        <w:t>социального педагога</w:t>
      </w:r>
    </w:p>
    <w:p>
      <w:pPr>
        <w:pStyle w:val="Style15"/>
        <w:rPr>
          <w:sz w:val="40"/>
          <w:szCs w:val="40"/>
        </w:rPr>
      </w:pPr>
      <w:r>
        <w:rPr>
          <w:sz w:val="56"/>
          <w:szCs w:val="56"/>
        </w:rPr>
        <w:t xml:space="preserve"> </w:t>
      </w:r>
    </w:p>
    <w:p>
      <w:pPr>
        <w:pStyle w:val="Style15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на 2023/2024 учебный год</w:t>
      </w:r>
    </w:p>
    <w:p>
      <w:pPr>
        <w:pStyle w:val="Style15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</w:t>
      </w:r>
      <w:r>
        <w:rPr>
          <w:rFonts w:cs="Times New Roman" w:ascii="Times New Roman" w:hAnsi="Times New Roman"/>
          <w:sz w:val="28"/>
          <w:szCs w:val="28"/>
        </w:rPr>
        <w:t>: предупреждение и преодоление негативных явлений в семье, школе-интернате, ближайшем окружении, оказание комплексной   помощи  и поддержки  в адаптации и социализации обучающихся.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ЗАДАЧИ:</w:t>
      </w:r>
    </w:p>
    <w:p>
      <w:pPr>
        <w:pStyle w:val="Normal"/>
        <w:numPr>
          <w:ilvl w:val="0"/>
          <w:numId w:val="16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своевременно выявлять возникающие проблемы в сфере ближайшего окружения обучающихся;</w:t>
      </w:r>
    </w:p>
    <w:p>
      <w:pPr>
        <w:pStyle w:val="Normal"/>
        <w:numPr>
          <w:ilvl w:val="0"/>
          <w:numId w:val="17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обеспечить устранение причины, порождающие их;</w:t>
      </w:r>
    </w:p>
    <w:p>
      <w:pPr>
        <w:pStyle w:val="Normal"/>
        <w:numPr>
          <w:ilvl w:val="0"/>
          <w:numId w:val="18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осуществлять  профилактику различных негативных ситуаций возникающих в процессе обучения и воспитания н/л;</w:t>
      </w:r>
    </w:p>
    <w:p>
      <w:pPr>
        <w:pStyle w:val="Normal"/>
        <w:numPr>
          <w:ilvl w:val="0"/>
          <w:numId w:val="19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формировать  нравственные качества, социально значимые ориентации и установки в жизненном самоопределении и нравственном поведении обучающихся;</w:t>
      </w:r>
    </w:p>
    <w:p>
      <w:pPr>
        <w:pStyle w:val="Normal"/>
        <w:numPr>
          <w:ilvl w:val="0"/>
          <w:numId w:val="20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оказывать комплексную социально-психолого-педагогическую помощь и поддержку;</w:t>
      </w:r>
    </w:p>
    <w:p>
      <w:pPr>
        <w:pStyle w:val="Normal"/>
        <w:numPr>
          <w:ilvl w:val="0"/>
          <w:numId w:val="2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обеспечить защиту прав и организацию помощи, нуждающимся из числа обучающихся и их родителей (законных представителей).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cap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aps/>
          <w:color w:val="000000"/>
          <w:sz w:val="28"/>
          <w:szCs w:val="28"/>
        </w:rPr>
        <w:t>Основные функции деятельности социального педагога:</w:t>
      </w:r>
    </w:p>
    <w:p>
      <w:pPr>
        <w:pStyle w:val="Style16"/>
        <w:numPr>
          <w:ilvl w:val="0"/>
          <w:numId w:val="2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Диагностическая;</w:t>
      </w:r>
    </w:p>
    <w:p>
      <w:pPr>
        <w:pStyle w:val="Style16"/>
        <w:numPr>
          <w:ilvl w:val="0"/>
          <w:numId w:val="2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Прогностическая;</w:t>
      </w:r>
    </w:p>
    <w:p>
      <w:pPr>
        <w:pStyle w:val="Style16"/>
        <w:numPr>
          <w:ilvl w:val="0"/>
          <w:numId w:val="2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Посредническая;</w:t>
      </w:r>
    </w:p>
    <w:p>
      <w:pPr>
        <w:pStyle w:val="Style16"/>
        <w:numPr>
          <w:ilvl w:val="0"/>
          <w:numId w:val="2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Коррекционно-реабилитационная;</w:t>
      </w:r>
    </w:p>
    <w:p>
      <w:pPr>
        <w:pStyle w:val="Style16"/>
        <w:numPr>
          <w:ilvl w:val="0"/>
          <w:numId w:val="26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Предупредительно-профилактическая;</w:t>
      </w:r>
    </w:p>
    <w:p>
      <w:pPr>
        <w:pStyle w:val="Style16"/>
        <w:numPr>
          <w:ilvl w:val="0"/>
          <w:numId w:val="27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Охрано-защитная.</w:t>
      </w:r>
    </w:p>
    <w:p>
      <w:pPr>
        <w:pStyle w:val="Style16"/>
        <w:spacing w:before="0" w:after="0"/>
        <w:ind w:left="1440" w:hanging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Style16"/>
        <w:ind w:left="72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НАПРАВЛЕНИЯ РАБОТЫ: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Внутришкольная профилактическая работа ведется: </w:t>
      </w:r>
    </w:p>
    <w:p>
      <w:pPr>
        <w:pStyle w:val="Normal"/>
        <w:numPr>
          <w:ilvl w:val="0"/>
          <w:numId w:val="28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реализацию учебно-воспитательного процесса; обеспечение индивидуального подхода к обучению детей из семей находящихся в трудной жизненной ситуации, социально опасном положении;</w:t>
      </w:r>
    </w:p>
    <w:p>
      <w:pPr>
        <w:pStyle w:val="Normal"/>
        <w:numPr>
          <w:ilvl w:val="0"/>
          <w:numId w:val="29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ежедневный учет обучающихся не приступивших к учебным занятиям в школе;</w:t>
      </w:r>
    </w:p>
    <w:p>
      <w:pPr>
        <w:pStyle w:val="Normal"/>
        <w:numPr>
          <w:ilvl w:val="0"/>
          <w:numId w:val="30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координационную работу специалистов и педагогов школы направленную на выявление и предупреждение назреваемых проблем у обучающихся и их родителей;</w:t>
      </w:r>
    </w:p>
    <w:p>
      <w:pPr>
        <w:pStyle w:val="Normal"/>
        <w:numPr>
          <w:ilvl w:val="0"/>
          <w:numId w:val="31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заседания школьного ПМПК;</w:t>
      </w:r>
    </w:p>
    <w:p>
      <w:pPr>
        <w:pStyle w:val="Normal"/>
        <w:numPr>
          <w:ilvl w:val="0"/>
          <w:numId w:val="32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через заседания Совета профилактики;</w:t>
      </w:r>
    </w:p>
    <w:p>
      <w:pPr>
        <w:pStyle w:val="Normal"/>
        <w:numPr>
          <w:ilvl w:val="0"/>
          <w:numId w:val="33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через осуществление ИПР с обучающимися и их родителями оказавшимися в трудной жизненной ситуации нуждающихся в социальной помощи.</w:t>
      </w:r>
    </w:p>
    <w:p>
      <w:pPr>
        <w:pStyle w:val="Normal"/>
        <w:numPr>
          <w:ilvl w:val="0"/>
          <w:numId w:val="34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совместные беседы и консультации родителей и специалистов школы по предупреждению и профилактике семейного неблагополучия;</w:t>
      </w:r>
    </w:p>
    <w:p>
      <w:pPr>
        <w:pStyle w:val="Normal"/>
        <w:numPr>
          <w:ilvl w:val="0"/>
          <w:numId w:val="35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внеурочную деятельность (общешкольные мероприятия, экскурсии, областные соревнования, олимпиады, выезды в театр, участие в выставках, интернет конкурсах)</w:t>
      </w:r>
    </w:p>
    <w:p>
      <w:pPr>
        <w:pStyle w:val="Normal"/>
        <w:numPr>
          <w:ilvl w:val="0"/>
          <w:numId w:val="36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школьные кружки и спортивные секции.</w:t>
      </w:r>
    </w:p>
    <w:p>
      <w:pPr>
        <w:pStyle w:val="Normal"/>
        <w:numPr>
          <w:ilvl w:val="0"/>
          <w:numId w:val="37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детское самоуправление (подведение итогов соревнования).</w:t>
      </w:r>
    </w:p>
    <w:p>
      <w:pPr>
        <w:pStyle w:val="Normal"/>
        <w:numPr>
          <w:ilvl w:val="0"/>
          <w:numId w:val="38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мероприятия, способствующие профориентации и  обеспечивающих занятость несовершеннолетних;</w:t>
      </w:r>
    </w:p>
    <w:p>
      <w:pPr>
        <w:pStyle w:val="Normal"/>
        <w:spacing w:lineRule="auto" w:line="240" w:before="0" w:after="0"/>
        <w:ind w:left="142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Межведомственное взаимодействие осуществляется:</w:t>
      </w:r>
    </w:p>
    <w:p>
      <w:pPr>
        <w:pStyle w:val="Normal"/>
        <w:numPr>
          <w:ilvl w:val="0"/>
          <w:numId w:val="39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взаимодействие со службами единое окно;</w:t>
      </w:r>
    </w:p>
    <w:p>
      <w:pPr>
        <w:pStyle w:val="Normal"/>
        <w:numPr>
          <w:ilvl w:val="0"/>
          <w:numId w:val="11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внедрение порядка;</w:t>
      </w:r>
    </w:p>
    <w:p>
      <w:pPr>
        <w:pStyle w:val="Normal"/>
        <w:numPr>
          <w:ilvl w:val="0"/>
          <w:numId w:val="11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планирование совместных профилактических мероприятий по профилактике с инспекцией по делам несовершеннолетних ОП «Линевское» и инспекцией по делам несовершеннолетних Искитимского района;</w:t>
      </w:r>
    </w:p>
    <w:p>
      <w:pPr>
        <w:pStyle w:val="Normal"/>
        <w:numPr>
          <w:ilvl w:val="0"/>
          <w:numId w:val="40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6"/>
          <w:sz w:val="28"/>
          <w:szCs w:val="28"/>
        </w:rPr>
        <w:t xml:space="preserve">через совместные выезды в семьи, находящимися в СОП и встречи инспекторов по делам несовершеннолетних </w:t>
      </w:r>
      <w:r>
        <w:rPr>
          <w:rFonts w:cs="Times New Roman" w:ascii="Times New Roman" w:hAnsi="Times New Roman"/>
          <w:spacing w:val="1"/>
          <w:sz w:val="28"/>
          <w:szCs w:val="28"/>
        </w:rPr>
        <w:t>с несовершеннолетними, состоящими на учёте в ОДН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41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КДН и ЗП Искитимского района;</w:t>
      </w:r>
    </w:p>
    <w:p>
      <w:pPr>
        <w:pStyle w:val="Normal"/>
        <w:numPr>
          <w:ilvl w:val="0"/>
          <w:numId w:val="42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взаимодействие со специалистами МБУ «КЦСОН» «Вера» Искитимского района отдела профилактики безнадзорности несовершеннолетних и  службы социальной защиты населения;</w:t>
      </w:r>
    </w:p>
    <w:p>
      <w:pPr>
        <w:pStyle w:val="Normal"/>
        <w:numPr>
          <w:ilvl w:val="0"/>
          <w:numId w:val="43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взаимодействие со специалистами сельских советов  Искитимского района;</w:t>
      </w:r>
    </w:p>
    <w:p>
      <w:pPr>
        <w:pStyle w:val="Normal"/>
        <w:numPr>
          <w:ilvl w:val="0"/>
          <w:numId w:val="44"/>
        </w:numPr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через взаимодействие со специалистами органов опеки и попечительства Искитимского района.</w:t>
      </w:r>
    </w:p>
    <w:p>
      <w:pPr>
        <w:pStyle w:val="Style15"/>
        <w:rPr>
          <w:sz w:val="40"/>
          <w:szCs w:val="40"/>
        </w:rPr>
      </w:pPr>
      <w:r>
        <w:rPr>
          <w:sz w:val="40"/>
          <w:szCs w:val="40"/>
        </w:rPr>
      </w:r>
    </w:p>
    <w:tbl>
      <w:tblPr>
        <w:tblW w:w="15305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9"/>
        <w:gridCol w:w="4103"/>
        <w:gridCol w:w="2957"/>
        <w:gridCol w:w="3431"/>
        <w:gridCol w:w="3005"/>
      </w:tblGrid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</w:rPr>
              <w:t>Месяц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</w:rPr>
              <w:t>Мероприятия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</w:rPr>
              <w:t>Сроки исполнения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</w:rPr>
              <w:t>Ответственные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</w:rPr>
              <w:t>Итоговый документ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iCs/>
                <w:sz w:val="28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8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5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Выявление детей, не обучающихся в школе, находящихся в социально-опасном положении.</w:t>
            </w:r>
          </w:p>
          <w:p>
            <w:pPr>
              <w:pStyle w:val="Normal"/>
              <w:widowControl w:val="false"/>
              <w:numPr>
                <w:ilvl w:val="0"/>
                <w:numId w:val="46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 социального паспорта.</w:t>
            </w:r>
          </w:p>
          <w:p>
            <w:pPr>
              <w:pStyle w:val="Normal"/>
              <w:widowControl w:val="false"/>
              <w:numPr>
                <w:ilvl w:val="0"/>
                <w:numId w:val="47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Корректировка списков семей обучающихся по месту их фактического проживания и социальному статусу.</w:t>
            </w:r>
          </w:p>
          <w:p>
            <w:pPr>
              <w:pStyle w:val="Normal"/>
              <w:widowControl w:val="false"/>
              <w:numPr>
                <w:ilvl w:val="0"/>
                <w:numId w:val="48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семей обучающихся, не приступивших к учебным занятиям и вновь прибывших Составление актов ЖБУ.</w:t>
            </w:r>
          </w:p>
          <w:p>
            <w:pPr>
              <w:pStyle w:val="Normal"/>
              <w:widowControl w:val="false"/>
              <w:numPr>
                <w:ilvl w:val="0"/>
                <w:numId w:val="49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за посещаемостью, занятостью во внеурочное  время обучающихся, состоящих на внутришкольном учете, находящихся в группе риска, учете в ОДН, опекаемых.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Взаимодействие с инспекцией ОДН, КДНиЗП, органами опеки.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над ведением документации обучающихся, находящихся под опекой.</w:t>
            </w:r>
          </w:p>
          <w:p>
            <w:pPr>
              <w:pStyle w:val="ListParagraph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ind w:left="252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52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за получением гражданства РФ, паспортов по достижению возраста обучающихся.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информации для Военкомата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ind w:left="252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Заседание  Совета по прфилактике  безнадзорности  и  правонарушений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ind w:left="252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ind w:left="252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ind w:left="252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ind w:left="252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ind w:left="252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ind w:left="252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ind w:left="252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55"/>
              </w:numPr>
              <w:tabs>
                <w:tab w:val="clear" w:pos="708"/>
                <w:tab w:val="left" w:pos="25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Индивидуальные беседы с обучающимися «группа риска»  и их родителями по соблюдению  режима школы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 своевременный приезд в школу и сопровождение домой обучающихся)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12.Выступления: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МО классных руководителей </w:t>
            </w:r>
          </w:p>
          <w:p>
            <w:pPr>
              <w:pStyle w:val="ListParagraph"/>
              <w:widowControl w:val="false"/>
              <w:numPr>
                <w:ilvl w:val="0"/>
                <w:numId w:val="56"/>
              </w:numPr>
              <w:suppressAutoHyphens w:val="false"/>
              <w:spacing w:lineRule="auto" w:line="276" w:before="0"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«Порядок межведомственного взаимодействия органов и учреждений системы профилактики безнадзорности и правонарушений несовершеннолетних» Типовое положение.</w:t>
            </w:r>
          </w:p>
          <w:p>
            <w:pPr>
              <w:pStyle w:val="ListParagraph"/>
              <w:widowControl w:val="false"/>
              <w:numPr>
                <w:ilvl w:val="0"/>
                <w:numId w:val="57"/>
              </w:numPr>
              <w:suppressAutoHyphens w:val="false"/>
              <w:spacing w:lineRule="auto" w:line="276" w:before="0"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Выявление и постановка на учет неблагополучных семей.</w:t>
            </w:r>
          </w:p>
          <w:p>
            <w:pPr>
              <w:pStyle w:val="ListParagraph"/>
              <w:widowControl w:val="false"/>
              <w:numPr>
                <w:ilvl w:val="0"/>
                <w:numId w:val="58"/>
              </w:numPr>
              <w:suppressAutoHyphens w:val="false"/>
              <w:spacing w:lineRule="auto" w:line="276" w:before="0"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Утверждение графика выездов в  семьи.</w:t>
            </w:r>
          </w:p>
          <w:p>
            <w:pPr>
              <w:pStyle w:val="ListParagraph"/>
              <w:widowControl w:val="false"/>
              <w:suppressAutoHyphens w:val="false"/>
              <w:spacing w:lineRule="auto" w:line="276" w:before="0" w:after="200"/>
              <w:ind w:left="1440" w:hanging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5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собрание. Тема «Проблемы суицида в молодежной среде»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Соц.педагог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5"/>
              <w:widowControl w:val="false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Соц.педагог</w:t>
            </w:r>
          </w:p>
          <w:p>
            <w:pPr>
              <w:pStyle w:val="Style15"/>
              <w:widowControl w:val="false"/>
              <w:jc w:val="left"/>
              <w:rPr/>
            </w:pPr>
            <w:r>
              <w:rPr>
                <w:b w:val="false"/>
                <w:sz w:val="24"/>
              </w:rPr>
              <w:t>Кл.руководители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Соц.педагог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Кл. руководители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 -  психолог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Кл.руководители, 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в ОДН, КДНиЗП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Списки по классам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Акты обследования ЖБУ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в ОДН, КДНиЗП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Планирование работы, сверка базы данных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  <w:p>
            <w:pPr>
              <w:pStyle w:val="Style15"/>
              <w:widowControl w:val="false"/>
              <w:jc w:val="both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  <w:p>
            <w:pPr>
              <w:pStyle w:val="Style15"/>
              <w:widowControl w:val="false"/>
              <w:jc w:val="both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  <w:p>
            <w:pPr>
              <w:pStyle w:val="Style15"/>
              <w:widowControl w:val="false"/>
              <w:jc w:val="both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Информация в КДНиЗП</w:t>
            </w:r>
          </w:p>
          <w:p>
            <w:pPr>
              <w:pStyle w:val="Style16"/>
              <w:widowControl w:val="false"/>
              <w:rPr/>
            </w:pPr>
            <w:r>
              <w:rPr/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Копии документов</w:t>
            </w:r>
          </w:p>
          <w:p>
            <w:pPr>
              <w:pStyle w:val="Style15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Списки в военкомат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15"/>
              <w:widowControl w:val="false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Протокол  №1</w:t>
            </w:r>
          </w:p>
          <w:p>
            <w:pPr>
              <w:pStyle w:val="Style15"/>
              <w:widowControl w:val="false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Идивидуальный план сопровождения  обучающихся и неблагополучных семей состоящих на  учете в ОДН, находящихся  в СОП. Постановка на учет</w:t>
            </w:r>
          </w:p>
          <w:p>
            <w:pPr>
              <w:pStyle w:val="Style16"/>
              <w:widowControl w:val="false"/>
              <w:rPr/>
            </w:pPr>
            <w:r>
              <w:rPr/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</w:rPr>
              <w:t>Заполнение результатов профилактической и коррекционной работы в дневники сопровождения об</w:t>
            </w:r>
            <w:r>
              <w:rPr>
                <w:rFonts w:cs="Times New Roman" w:ascii="Times New Roman" w:hAnsi="Times New Roman"/>
                <w:sz w:val="24"/>
              </w:rPr>
              <w:t>учающихся  и семей состоящих  на  учете в ОДН, находящихся в СОП.</w:t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План  работы  </w:t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Список  неблагополучных  семей, график  посещения  семей.</w:t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Методический материал</w:t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16"/>
              <w:widowControl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16"/>
              <w:widowControl w:val="false"/>
              <w:spacing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70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1.Контроль за посещаемостью, занятостью во  внеурочное время обучающихся, состоящих на внутришкольном учете,в группе риска, учете в ОДН, опекаемых.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2.Индивидуальные консультации с классными руководителями, воспитателями по работе с обучающимися группы «риска» (ИПР);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3.Работа с опекаемыми детьми, детьми-инвалидами. Посещение их на дому, встречи с родителями  и опекунами, составление актов обследования жилищно-бытовых условий. Сбор информации о своевременном оформлении пенсий по инвалидности. Координационная работа с инспекторами по охране прав детства.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Составление социального паспорта школы.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5.Сбор информации о занятости выпускников 2022- 2023уч. года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Соц.педагог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Информация в ОДН, КДНиЗП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Записи в дневниках сопровождения.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Акты обследования ЖБУ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Социальные паспорта классов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паспорт школы.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Сбор справок с места учебы, работы.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1.Отслеживание  своевременного получения гражданства РФ, паспортов по достижению возраста обучающихся, страхового пенсионного свидетельства н/л.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Заседание Совета профилактики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3.Посещение семей обучающихся.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4.В рамках работы по профилактике правонарушений провести месячник  «Здоровый образ жизни»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(План мероприятий прилагается)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5.Выступление на МО кл.руководителей:</w:t>
            </w:r>
          </w:p>
          <w:p>
            <w:pPr>
              <w:pStyle w:val="Normal"/>
              <w:widowControl w:val="false"/>
              <w:numPr>
                <w:ilvl w:val="0"/>
                <w:numId w:val="60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Совета профилактики школы.</w:t>
            </w:r>
          </w:p>
          <w:p>
            <w:pPr>
              <w:pStyle w:val="Normal"/>
              <w:widowControl w:val="false"/>
              <w:numPr>
                <w:ilvl w:val="0"/>
                <w:numId w:val="6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ИПР(индивидуально-профилактической работы) с обучающимися и родителями состоящими на профилактическом учете.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Соц.педагог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Соц.педагог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в ведомства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№2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Акты ЖБУ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мероприятий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 на  сайт  школы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Методический материал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1.Контроль за посещаемостью обучающихся, состоящих на внутришкольном учете, учете ОДН, опекаемых, детей-инвалидов.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2.Индивидуальные беседы с  родителями из семей, воспитывающими детей-инвалидов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3.Беседа с обучающимися 5-9кл «Мы  вместе» в рамках проведения декады инвалидов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Соц.педагог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Кл.руководители, воспитатели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в ОДН, с/с.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Представления в КДНиЗП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Записи в журналах сопровождения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Методический материал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1.Контроль за посещаемостью  обучающихся состоящих на внутришкольном учете, учете ОДН, опекаемых, детей-инвалидов.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2.Беседа с обучающимися 5-9кл направленная на правовое воспитание несовершеннолетних.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3.Посещение семей обучающихся, находящихся в социально-опасном положении,  приемных  семей.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4.Организация встреч с представителями центрами профессионального обучения, специалистом отдела занятости населения.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Соц.педагог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 ОДН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Соц.педагог,классные 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с отдела занятости населения, представители ПУ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в ведомства о необучающихся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Методический материал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Акты ЖБУ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Информационные материалы для стенда по профориентации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1.Контроль за посещаемостью  обучающихся состоящих на внутришкольном учете, учете ОДН, опекаемых, детей-инвалидов.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  <w:r>
              <w:rPr>
                <w:rFonts w:cs="Times New Roman" w:ascii="Times New Roman" w:hAnsi="Times New Roman"/>
                <w:sz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Работа с неблагополучными семьями. Рейды совместно с инспектором ОДН по микроучастку, профилактические беседы с родителями, контроль за условиями жизни детей.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3.Беседы с обучающимися  8-9 классов по правовому воспитанию в рамках антинаркотической акции.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3.Индивидуальные консультации для родителей выпускников по профориентации.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Заседание Совета профилактики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5. Беседа с учащимися 9 класса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 Мои планы на будущее»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Индивидуальные консультации для воспитателей  по  текущим  вопросам.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Соц.педагог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 ОДН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Кл.руководитель 9 класса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Воспитатели, классные 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в ведомства о необучающихся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Акты ЖБУ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Методический, информационный материал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Информационный материал для родителей,  воспитателей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№3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Методический, информационный материал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1.Контроль за посещаемостью обучающихся состоящих на внутришкольном учете.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2.Беседа с обучающимися 5-9кл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 Злой волшебник наркотик»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направленные на профилактику наркомании в подростковой среде в рамках проведения антинаркотической акции «Родительский урок»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Индивидуальные профилактические беседы с обучающимися «группы риска» по соблюдению режима работы школы (своевременное прибытие на учебные занятия)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3.Выступление на МО старших классов с информацией по организации экскурсий на предприятия и учебные заведения.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4.Выступление на МО кл.руководителей: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 работа с обучающимися и родителями, состоящими на внутришкольном учете, учете в ОДН».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Соц.педагог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 ОДН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профессионально-трудового обучения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МО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Соц.педгог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в ведомства о необучающихся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Информационный материал для учащихся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Запись в дневниках сопровождения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Информационный материал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Запись в дневниках сопровождения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1.Посещение семей, дети которых находятся в группе риска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2.Контроль за посещаемостью  обучающихся состоящих на учете в ОДН.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3.Индивидуальные профилактические беседы с обучающимися «группы риска».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4.Профилактическая беседа «Все о ВИЧ» (с привлечением медицинского работника) по пропаганде здорового образа жизни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5.Экскурсии на предприятия, учебные заведения совместно с родителями выпускников.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6.Заседание Совета профилактики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Соц.педагог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 ОДН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Инспектор ОДН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Фельдшер школы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педагог, учителя трудового обучения.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Акты ЖБУ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в ведомства о необучающихся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Запись в дневниках сопровождения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Информационный материал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№4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1.Контороль за посещаемостью обучающихся состоящих на внутришкольном  учете.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2.Консультирование родителей по профориентации, трудоустройству. Подготовка пакета документов выпускникам для поступления в центры профессиональные  обучения.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3.Рейд по семьям, состоящим на внутришкольном учете.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4.Сбор информации о летней занятости обучающихся состоящих на внутришкольном учете, опекаемых, детей-инвалидов.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5.Работа Совета профилактики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6.Выступление на МО кл.руководителей: «Анализ индивидуально профилактической работы  (ИПР) с обучающимися и родителями, состоящими на внутришкольном учете, учете ОДН»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7.Отчет  о  работе,  план  на  следующий  учебныйгод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Соц.педагог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Фельдшер школы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педагог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в ведомства о необучающихся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Информационный материал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Акты ЖБУ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занятости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№5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 за  2023 – 2024уч.г.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работы  на  2024 – 2025 уч.г.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8"/>
    <w:lvlOverride w:ilvl="0">
      <w:startOverride w:val="1"/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9"/>
    <w:lvlOverride w:ilvl="0">
      <w:startOverride w:val="1"/>
    </w:lvlOverride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0"/>
    <w:lvlOverride w:ilvl="0">
      <w:startOverride w:val="1"/>
    </w:lvlOverride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1"/>
    <w:lvlOverride w:ilvl="0">
      <w:startOverride w:val="1"/>
    </w:lvlOverride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2"/>
    <w:lvlOverride w:ilvl="0">
      <w:startOverride w:val="1"/>
    </w:lvlOverride>
  </w:num>
  <w:num w:numId="46">
    <w:abstractNumId w:val="12"/>
  </w:num>
  <w:num w:numId="47">
    <w:abstractNumId w:val="12"/>
  </w:num>
  <w:num w:numId="48">
    <w:abstractNumId w:val="12"/>
  </w:num>
  <w:num w:numId="49">
    <w:abstractNumId w:val="12"/>
  </w:num>
  <w:num w:numId="50">
    <w:abstractNumId w:val="12"/>
  </w:num>
  <w:num w:numId="51">
    <w:abstractNumId w:val="12"/>
  </w:num>
  <w:num w:numId="52">
    <w:abstractNumId w:val="12"/>
  </w:num>
  <w:num w:numId="53">
    <w:abstractNumId w:val="12"/>
  </w:num>
  <w:num w:numId="54">
    <w:abstractNumId w:val="12"/>
  </w:num>
  <w:num w:numId="55">
    <w:abstractNumId w:val="12"/>
  </w:num>
  <w:num w:numId="56">
    <w:abstractNumId w:val="13"/>
    <w:lvlOverride w:ilvl="0">
      <w:startOverride w:val="1"/>
    </w:lvlOverride>
  </w:num>
  <w:num w:numId="57">
    <w:abstractNumId w:val="13"/>
  </w:num>
  <w:num w:numId="58">
    <w:abstractNumId w:val="13"/>
  </w:num>
  <w:num w:numId="59">
    <w:abstractNumId w:val="12"/>
  </w:num>
  <w:num w:numId="60">
    <w:abstractNumId w:val="14"/>
    <w:lvlOverride w:ilvl="0">
      <w:startOverride w:val="1"/>
    </w:lvlOverride>
  </w:num>
  <w:num w:numId="61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666d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31666d"/>
    <w:rPr>
      <w:rFonts w:eastAsia="Times New Roman" w:cs="Calibri"/>
      <w:sz w:val="22"/>
      <w:szCs w:val="22"/>
      <w:lang w:eastAsia="zh-CN"/>
    </w:rPr>
  </w:style>
  <w:style w:type="paragraph" w:styleId="Style15" w:customStyle="1">
    <w:name w:val="Заголовок"/>
    <w:basedOn w:val="Normal"/>
    <w:next w:val="Style16"/>
    <w:qFormat/>
    <w:rsid w:val="0031666d"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styleId="Style16">
    <w:name w:val="Body Text"/>
    <w:basedOn w:val="Normal"/>
    <w:unhideWhenUsed/>
    <w:rsid w:val="0031666d"/>
    <w:pPr>
      <w:spacing w:before="0" w:after="120"/>
    </w:pPr>
    <w:rPr/>
  </w:style>
  <w:style w:type="paragraph" w:styleId="Style17">
    <w:name w:val="List"/>
    <w:basedOn w:val="Style16"/>
    <w:rsid w:val="00002ce0"/>
    <w:pPr/>
    <w:rPr>
      <w:rFonts w:cs="Droid Sans Devanagari"/>
    </w:rPr>
  </w:style>
  <w:style w:type="paragraph" w:styleId="Style18" w:customStyle="1">
    <w:name w:val="Caption"/>
    <w:basedOn w:val="Normal"/>
    <w:qFormat/>
    <w:rsid w:val="00002ce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002ce0"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31666d"/>
    <w:pPr>
      <w:widowControl w:val="false"/>
      <w:spacing w:lineRule="auto" w:line="240" w:before="0" w:after="0"/>
      <w:ind w:left="720" w:hanging="0"/>
    </w:pPr>
    <w:rPr>
      <w:rFonts w:cs="Times New Roman"/>
      <w:kern w:val="2"/>
      <w:sz w:val="24"/>
      <w:szCs w:val="24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LibreOffice/7.0.6.2$Linux_X86_64 LibreOffice_project/00$Build-2</Application>
  <AppVersion>15.0000</AppVersion>
  <Pages>4</Pages>
  <Words>1391</Words>
  <Characters>10564</Characters>
  <CharactersWithSpaces>11776</CharactersWithSpaces>
  <Paragraphs>272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2020-09-21T00:55:00Z</dcterms:created>
  <dc:creator>Валентина Ивановна</dc:creator>
  <dc:description/>
  <dc:language>ru-RU</dc:language>
  <cp:lastModifiedBy>Пользователь</cp:lastModifiedBy>
  <dcterms:modified xsi:type="dcterms:W3CDTF">2023-05-31T03:24:00Z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